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5E" w:rsidRDefault="00EC435E" w:rsidP="004A354E">
      <w:pPr>
        <w:shd w:val="clear" w:color="auto" w:fill="FFFFFF"/>
        <w:spacing w:after="75" w:line="450" w:lineRule="atLeast"/>
        <w:ind w:left="225"/>
        <w:outlineLvl w:val="0"/>
        <w:rPr>
          <w:rFonts w:ascii="Arial" w:hAnsi="Arial" w:cs="Arial"/>
          <w:b/>
          <w:bCs/>
          <w:i/>
          <w:iCs/>
          <w:color w:val="3E3E3E"/>
          <w:spacing w:val="-30"/>
          <w:kern w:val="36"/>
          <w:sz w:val="45"/>
          <w:szCs w:val="45"/>
          <w:lang w:eastAsia="ru-RU"/>
        </w:rPr>
      </w:pPr>
      <w:r>
        <w:rPr>
          <w:rFonts w:ascii="Arial" w:hAnsi="Arial" w:cs="Arial"/>
          <w:b/>
          <w:bCs/>
          <w:i/>
          <w:iCs/>
          <w:color w:val="3E3E3E"/>
          <w:spacing w:val="-30"/>
          <w:kern w:val="36"/>
          <w:sz w:val="45"/>
          <w:szCs w:val="45"/>
          <w:lang w:eastAsia="ru-RU"/>
        </w:rPr>
        <w:t xml:space="preserve">    Паспорт консультативного пункта (КП)</w:t>
      </w:r>
    </w:p>
    <w:p w:rsidR="00EC435E" w:rsidRPr="00A70C92" w:rsidRDefault="00EC435E" w:rsidP="004A354E">
      <w:pPr>
        <w:shd w:val="clear" w:color="auto" w:fill="FFFFFF"/>
        <w:spacing w:after="75" w:line="450" w:lineRule="atLeast"/>
        <w:ind w:left="225"/>
        <w:outlineLvl w:val="0"/>
        <w:rPr>
          <w:rFonts w:ascii="Arial" w:hAnsi="Arial" w:cs="Arial"/>
          <w:b/>
          <w:bCs/>
          <w:i/>
          <w:iCs/>
          <w:color w:val="3E3E3E"/>
          <w:spacing w:val="-30"/>
          <w:kern w:val="36"/>
          <w:sz w:val="45"/>
          <w:szCs w:val="45"/>
          <w:lang w:eastAsia="ru-RU"/>
        </w:rPr>
      </w:pPr>
      <w:r>
        <w:rPr>
          <w:rFonts w:ascii="Arial" w:hAnsi="Arial" w:cs="Arial"/>
          <w:b/>
          <w:bCs/>
          <w:i/>
          <w:iCs/>
          <w:color w:val="3E3E3E"/>
          <w:spacing w:val="-30"/>
          <w:kern w:val="36"/>
          <w:sz w:val="45"/>
          <w:szCs w:val="45"/>
          <w:lang w:eastAsia="ru-RU"/>
        </w:rPr>
        <w:t xml:space="preserve">                   МБДОУ «Детский сад №3»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EC435E" w:rsidRPr="00F6770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vAlign w:val="center"/>
          </w:tcPr>
          <w:tbl>
            <w:tblPr>
              <w:tblW w:w="0" w:type="auto"/>
              <w:tblCellSpacing w:w="0" w:type="dxa"/>
              <w:tblInd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2218"/>
              <w:gridCol w:w="7121"/>
            </w:tblGrid>
            <w:tr w:rsidR="00EC435E" w:rsidRPr="00F6770F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435E" w:rsidRPr="004A354E" w:rsidRDefault="00EC435E" w:rsidP="004A354E">
                  <w:pPr>
                    <w:spacing w:before="75"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435E" w:rsidRPr="004A354E" w:rsidRDefault="00EC435E" w:rsidP="004A354E">
                  <w:pPr>
                    <w:spacing w:before="75"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Орга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низация консультативных пунктов</w:t>
                  </w: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родителей, имею</w:t>
                  </w: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щих детей, получающих дошкольное образование в форме семейного образования     </w:t>
                  </w:r>
                </w:p>
              </w:tc>
            </w:tr>
            <w:tr w:rsidR="00EC435E" w:rsidRPr="00F6770F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435E" w:rsidRPr="004A354E" w:rsidRDefault="00EC435E" w:rsidP="004A354E">
                  <w:pPr>
                    <w:spacing w:before="75"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Актуальность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435E" w:rsidRPr="004A354E" w:rsidRDefault="00EC435E" w:rsidP="004A354E">
                  <w:pPr>
                    <w:spacing w:before="75" w:after="150" w:line="240" w:lineRule="auto"/>
                    <w:ind w:left="1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единства и преемственности семейного и обще</w:t>
                  </w: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ственного воспитания</w:t>
                  </w:r>
                </w:p>
              </w:tc>
            </w:tr>
            <w:tr w:rsidR="00EC435E" w:rsidRPr="00F6770F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435E" w:rsidRPr="004A354E" w:rsidRDefault="00EC435E" w:rsidP="004A354E">
                  <w:pPr>
                    <w:spacing w:before="75" w:after="150" w:line="240" w:lineRule="auto"/>
                    <w:ind w:left="1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C435E" w:rsidRPr="004A354E" w:rsidRDefault="00EC435E" w:rsidP="004A354E">
                  <w:pPr>
                    <w:spacing w:before="75" w:after="150" w:line="240" w:lineRule="auto"/>
                    <w:ind w:left="1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Основная цель</w:t>
                  </w:r>
                </w:p>
                <w:p w:rsidR="00EC435E" w:rsidRPr="004A354E" w:rsidRDefault="00EC435E" w:rsidP="004A354E">
                  <w:pPr>
                    <w:spacing w:before="75"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435E" w:rsidRPr="004A354E" w:rsidRDefault="00EC435E" w:rsidP="004A354E">
                  <w:pPr>
                    <w:spacing w:before="75"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муниципальной услуги по оказанию</w:t>
                  </w:r>
                </w:p>
                <w:p w:rsidR="00EC435E" w:rsidRPr="004A354E" w:rsidRDefault="00EC435E" w:rsidP="004A354E">
                  <w:pPr>
                    <w:spacing w:before="75"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консультативной, методической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психолого – педагогической и диагностической  помощи семьям, воспитывающим детей дошкольного возраста на дому, по вопросам воспитания, обучения и развития.</w:t>
                  </w:r>
                </w:p>
              </w:tc>
            </w:tr>
            <w:tr w:rsidR="00EC435E" w:rsidRPr="00F6770F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435E" w:rsidRPr="004A354E" w:rsidRDefault="00EC435E" w:rsidP="004A354E">
                  <w:pPr>
                    <w:spacing w:before="75"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C435E" w:rsidRPr="004A354E" w:rsidRDefault="00EC435E" w:rsidP="004A354E">
                  <w:pPr>
                    <w:spacing w:before="75"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Задачи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435E" w:rsidRPr="004A354E" w:rsidRDefault="00EC435E" w:rsidP="004A354E">
                  <w:pPr>
                    <w:spacing w:before="75"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Оказание всесторонней помощи родителям (законным представителям) детей от 2 месяцев до 7 лет, не охваченных дошкольным образованием, в обеспечении успешной адапта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ции детей при поступлении в ДОУ</w:t>
                  </w: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ранее не посещающих ДОУ, в вопросах воспитания и развития детей с учетом их возрастных возможностей.</w:t>
                  </w:r>
                </w:p>
                <w:p w:rsidR="00EC435E" w:rsidRPr="004A354E" w:rsidRDefault="00EC435E" w:rsidP="004A354E">
                  <w:pPr>
                    <w:spacing w:before="75"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Оказание психолого-педагогической помощи родителям (законным представителям) для всестороннего развития личности детей, не посещающих детские образовательные учреждения.</w:t>
                  </w:r>
                </w:p>
                <w:p w:rsidR="00EC435E" w:rsidRPr="004A354E" w:rsidRDefault="00EC435E" w:rsidP="004A354E">
                  <w:pPr>
                    <w:spacing w:before="75"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возраста.</w:t>
                  </w:r>
                </w:p>
                <w:p w:rsidR="00EC435E" w:rsidRPr="004A354E" w:rsidRDefault="00EC435E" w:rsidP="004A354E">
                  <w:pPr>
                    <w:spacing w:before="75"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Оказание содействия родителям в социализации детей дошкольного возраста, не посещающих образовательные учреждения.</w:t>
                  </w:r>
                </w:p>
                <w:p w:rsidR="00EC435E" w:rsidRPr="004A354E" w:rsidRDefault="00EC435E" w:rsidP="004A354E">
                  <w:pPr>
                    <w:spacing w:before="75"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Оказание помощи родителям в выявлении у детей различных отклонений в физическом, психическом и социальном развитии детей дошкольного возраста, не посещающих образовательные учреждения, посредством проведения комплексной психолого-педагогической диагностики.</w:t>
                  </w:r>
                </w:p>
              </w:tc>
            </w:tr>
            <w:tr w:rsidR="00EC435E" w:rsidRPr="00F6770F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435E" w:rsidRPr="004A354E" w:rsidRDefault="00EC435E" w:rsidP="004A354E">
                  <w:pPr>
                    <w:spacing w:before="75"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Перспективы развития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435E" w:rsidRPr="004A354E" w:rsidRDefault="00EC435E" w:rsidP="004A354E">
                  <w:pPr>
                    <w:spacing w:before="75"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  Расширение двусторонней связи «ДОУ - семья»</w:t>
                  </w:r>
                </w:p>
                <w:p w:rsidR="00EC435E" w:rsidRPr="004A354E" w:rsidRDefault="00EC435E" w:rsidP="004A354E">
                  <w:pPr>
                    <w:spacing w:before="75"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 Обеспечение всестороннего развития ребёнка</w:t>
                  </w:r>
                </w:p>
                <w:p w:rsidR="00EC435E" w:rsidRPr="004A354E" w:rsidRDefault="00EC435E" w:rsidP="004A354E">
                  <w:pPr>
                    <w:spacing w:before="75"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 Выявление объективных данных о работе КЦ:</w:t>
                  </w:r>
                </w:p>
                <w:p w:rsidR="00EC435E" w:rsidRPr="004A354E" w:rsidRDefault="00EC435E" w:rsidP="004A354E">
                  <w:pPr>
                    <w:spacing w:before="75"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сбор информации у заказчиков (анкетирование, беседы, опросы и др.);</w:t>
                  </w:r>
                </w:p>
                <w:p w:rsidR="00EC435E" w:rsidRPr="004A354E" w:rsidRDefault="00EC435E" w:rsidP="004A354E">
                  <w:pPr>
                    <w:spacing w:before="75"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анализ собственной деятельности КЦ</w:t>
                  </w:r>
                </w:p>
              </w:tc>
            </w:tr>
            <w:tr w:rsidR="00EC435E" w:rsidRPr="00F6770F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435E" w:rsidRPr="004A354E" w:rsidRDefault="00EC435E" w:rsidP="004A354E">
                  <w:pPr>
                    <w:spacing w:before="75"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Нормативно правовые основы создания консультати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вного пункта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435E" w:rsidRPr="004A354E" w:rsidRDefault="00EC435E" w:rsidP="004A354E">
                  <w:pPr>
                    <w:spacing w:before="75"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Конституция Российской Федерации от 12.12.1993 (с учётом поправок, внесённых законами РФ о поправках к Конститу</w:t>
                  </w: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ции РФ от 30.12 № 6 - ФКЗ, от 30.12.2008</w:t>
                  </w:r>
                </w:p>
                <w:p w:rsidR="00EC435E" w:rsidRPr="004A354E" w:rsidRDefault="00EC435E" w:rsidP="004A354E">
                  <w:pPr>
                    <w:spacing w:before="75"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№ 7 - ФКЗ)</w:t>
                  </w:r>
                </w:p>
                <w:p w:rsidR="00EC435E" w:rsidRPr="004A354E" w:rsidRDefault="00EC435E" w:rsidP="004A354E">
                  <w:pPr>
                    <w:spacing w:before="75"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Семейный кодекс РФ от 29.12.1995 №223 - ФЗ (ред. От 02.07.2013)</w:t>
                  </w:r>
                </w:p>
                <w:p w:rsidR="00EC435E" w:rsidRPr="004A354E" w:rsidRDefault="00EC435E" w:rsidP="004A354E">
                  <w:pPr>
                    <w:spacing w:before="75"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Федеральный закон Российской Федерации от 29.12.2012 № 273 - ФЗ «Об образовании в Российской Федерации»</w:t>
                  </w: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EC435E" w:rsidRPr="00F6770F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435E" w:rsidRPr="004A354E" w:rsidRDefault="00EC435E" w:rsidP="004A354E">
                  <w:pPr>
                    <w:spacing w:before="75"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Организационные мероприятия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435E" w:rsidRPr="004A354E" w:rsidRDefault="00EC435E" w:rsidP="004A354E">
                  <w:pPr>
                    <w:spacing w:after="75" w:line="270" w:lineRule="atLeast"/>
                    <w:ind w:left="225"/>
                    <w:outlineLvl w:val="3"/>
                    <w:rPr>
                      <w:rFonts w:ascii="Arial" w:hAnsi="Arial" w:cs="Arial"/>
                      <w:b/>
                      <w:bCs/>
                      <w:color w:val="3E3E3E"/>
                      <w:spacing w:val="-15"/>
                      <w:sz w:val="27"/>
                      <w:szCs w:val="27"/>
                      <w:lang w:eastAsia="ru-RU"/>
                    </w:rPr>
                  </w:pPr>
                  <w:r w:rsidRPr="004A354E">
                    <w:rPr>
                      <w:rFonts w:ascii="Arial" w:hAnsi="Arial" w:cs="Arial"/>
                      <w:b/>
                      <w:bCs/>
                      <w:color w:val="3E3E3E"/>
                      <w:spacing w:val="-15"/>
                      <w:sz w:val="27"/>
                      <w:szCs w:val="27"/>
                      <w:lang w:eastAsia="ru-RU"/>
                    </w:rPr>
                    <w:t>Подготовительный этап</w:t>
                  </w:r>
                </w:p>
                <w:p w:rsidR="00EC435E" w:rsidRPr="004A354E" w:rsidRDefault="00EC435E" w:rsidP="004A354E">
                  <w:pPr>
                    <w:spacing w:before="75" w:after="150" w:line="240" w:lineRule="auto"/>
                    <w:ind w:left="1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Создание условий для функциони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рования консультативного пункта</w:t>
                  </w:r>
                </w:p>
                <w:p w:rsidR="00EC435E" w:rsidRPr="004A354E" w:rsidRDefault="00EC435E" w:rsidP="004A354E">
                  <w:pPr>
                    <w:spacing w:after="75" w:line="270" w:lineRule="atLeast"/>
                    <w:ind w:left="225"/>
                    <w:outlineLvl w:val="3"/>
                    <w:rPr>
                      <w:rFonts w:ascii="Arial" w:hAnsi="Arial" w:cs="Arial"/>
                      <w:b/>
                      <w:bCs/>
                      <w:color w:val="3E3E3E"/>
                      <w:spacing w:val="-15"/>
                      <w:sz w:val="27"/>
                      <w:szCs w:val="27"/>
                      <w:lang w:eastAsia="ru-RU"/>
                    </w:rPr>
                  </w:pPr>
                  <w:r w:rsidRPr="004A354E">
                    <w:rPr>
                      <w:rFonts w:ascii="Arial" w:hAnsi="Arial" w:cs="Arial"/>
                      <w:b/>
                      <w:bCs/>
                      <w:color w:val="3E3E3E"/>
                      <w:spacing w:val="-15"/>
                      <w:sz w:val="27"/>
                      <w:szCs w:val="27"/>
                      <w:lang w:eastAsia="ru-RU"/>
                    </w:rPr>
                    <w:t>Организационный</w:t>
                  </w:r>
                </w:p>
                <w:p w:rsidR="00EC435E" w:rsidRPr="004A354E" w:rsidRDefault="00EC435E" w:rsidP="004A354E">
                  <w:pPr>
                    <w:spacing w:before="75" w:after="150" w:line="240" w:lineRule="auto"/>
                    <w:ind w:left="22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Постановка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целей, разработка организационно-</w:t>
                  </w:r>
                </w:p>
                <w:p w:rsidR="00EC435E" w:rsidRPr="004A354E" w:rsidRDefault="00EC435E" w:rsidP="004A354E">
                  <w:pPr>
                    <w:spacing w:before="75" w:after="150" w:line="240" w:lineRule="auto"/>
                    <w:ind w:left="1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информационного  сопровождения 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работы  консультативного пункта</w:t>
                  </w: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 состава </w:t>
                  </w: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 плана 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аботы консультативного пункта</w:t>
                  </w: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   Размещение   информации   на   сайте учреждения.</w:t>
                  </w:r>
                </w:p>
                <w:p w:rsidR="00EC435E" w:rsidRPr="004A354E" w:rsidRDefault="00EC435E" w:rsidP="004A354E">
                  <w:pPr>
                    <w:spacing w:after="75" w:line="270" w:lineRule="atLeast"/>
                    <w:ind w:left="14"/>
                    <w:outlineLvl w:val="3"/>
                    <w:rPr>
                      <w:rFonts w:ascii="Arial" w:hAnsi="Arial" w:cs="Arial"/>
                      <w:b/>
                      <w:bCs/>
                      <w:color w:val="3E3E3E"/>
                      <w:spacing w:val="-15"/>
                      <w:sz w:val="27"/>
                      <w:szCs w:val="27"/>
                      <w:lang w:eastAsia="ru-RU"/>
                    </w:rPr>
                  </w:pPr>
                  <w:r w:rsidRPr="004A354E">
                    <w:rPr>
                      <w:rFonts w:ascii="Arial" w:hAnsi="Arial" w:cs="Arial"/>
                      <w:b/>
                      <w:bCs/>
                      <w:color w:val="3E3E3E"/>
                      <w:spacing w:val="-15"/>
                      <w:sz w:val="27"/>
                      <w:szCs w:val="27"/>
                      <w:lang w:eastAsia="ru-RU"/>
                    </w:rPr>
                    <w:t>Практический</w:t>
                  </w:r>
                </w:p>
                <w:p w:rsidR="00EC435E" w:rsidRPr="004A354E" w:rsidRDefault="00EC435E" w:rsidP="004A354E">
                  <w:pPr>
                    <w:spacing w:before="75" w:after="150" w:line="240" w:lineRule="auto"/>
                    <w:ind w:left="22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Достижение цели путём решения поставленных задач.</w:t>
                  </w:r>
                </w:p>
                <w:p w:rsidR="00EC435E" w:rsidRPr="004A354E" w:rsidRDefault="00EC435E" w:rsidP="004A354E">
                  <w:pPr>
                    <w:spacing w:after="75" w:line="270" w:lineRule="atLeast"/>
                    <w:ind w:left="225"/>
                    <w:outlineLvl w:val="3"/>
                    <w:rPr>
                      <w:rFonts w:ascii="Arial" w:hAnsi="Arial" w:cs="Arial"/>
                      <w:b/>
                      <w:bCs/>
                      <w:color w:val="3E3E3E"/>
                      <w:spacing w:val="-15"/>
                      <w:sz w:val="27"/>
                      <w:szCs w:val="27"/>
                      <w:lang w:eastAsia="ru-RU"/>
                    </w:rPr>
                  </w:pPr>
                  <w:r w:rsidRPr="004A354E">
                    <w:rPr>
                      <w:rFonts w:ascii="Arial" w:hAnsi="Arial" w:cs="Arial"/>
                      <w:b/>
                      <w:bCs/>
                      <w:color w:val="3E3E3E"/>
                      <w:spacing w:val="-15"/>
                      <w:sz w:val="27"/>
                      <w:szCs w:val="27"/>
                      <w:lang w:eastAsia="ru-RU"/>
                    </w:rPr>
                    <w:t>Обобщающий</w:t>
                  </w:r>
                </w:p>
                <w:p w:rsidR="00EC435E" w:rsidRPr="004A354E" w:rsidRDefault="00EC435E" w:rsidP="004A354E">
                  <w:pPr>
                    <w:spacing w:before="75" w:after="150" w:line="240" w:lineRule="auto"/>
                    <w:ind w:left="1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Подведение итогов работы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работе консультативного пункта</w:t>
                  </w: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 Оформление окон</w:t>
                  </w: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чательной модели оказания консультативной помощи.</w:t>
                  </w:r>
                </w:p>
              </w:tc>
            </w:tr>
            <w:tr w:rsidR="00EC435E" w:rsidRPr="00F6770F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435E" w:rsidRPr="004A354E" w:rsidRDefault="00EC435E" w:rsidP="004A354E">
                  <w:pPr>
                    <w:spacing w:before="75"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Территория реализации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435E" w:rsidRPr="004A354E" w:rsidRDefault="00EC435E" w:rsidP="004A354E">
                  <w:pPr>
                    <w:spacing w:before="75"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МБДОУ  «Детский сад №3»</w:t>
                  </w:r>
                </w:p>
              </w:tc>
            </w:tr>
            <w:tr w:rsidR="00EC435E" w:rsidRPr="00F6770F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435E" w:rsidRPr="004A354E" w:rsidRDefault="00EC435E" w:rsidP="004A354E">
                  <w:pPr>
                    <w:spacing w:before="75"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Ожидаемые результаты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435E" w:rsidRPr="004A354E" w:rsidRDefault="00EC435E" w:rsidP="004A354E">
                  <w:pPr>
                    <w:spacing w:before="75" w:after="150" w:line="240" w:lineRule="auto"/>
                    <w:ind w:left="20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  Повышение педагогической компетентности родителей, получив</w:t>
                  </w: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ших методическую, психолого — педагогическую, диагности</w:t>
                  </w: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ческую и консультативную помощь.</w:t>
                  </w:r>
                </w:p>
                <w:p w:rsidR="00EC435E" w:rsidRPr="004A354E" w:rsidRDefault="00EC435E" w:rsidP="004A354E">
                  <w:pPr>
                    <w:spacing w:before="75" w:after="150" w:line="240" w:lineRule="auto"/>
                    <w:ind w:left="20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 Удовлетворённость родителей работой специа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листов консульта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тивного пункта</w:t>
                  </w: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C435E" w:rsidRPr="004A354E" w:rsidRDefault="00EC435E" w:rsidP="004A354E">
                  <w:pPr>
                    <w:spacing w:before="75" w:after="150" w:line="240" w:lineRule="auto"/>
                    <w:ind w:left="20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   Популяризация деятельности ДОУ.</w:t>
                  </w:r>
                </w:p>
              </w:tc>
            </w:tr>
            <w:tr w:rsidR="00EC435E" w:rsidRPr="00F6770F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435E" w:rsidRPr="004A354E" w:rsidRDefault="00EC435E" w:rsidP="004A354E">
                  <w:pPr>
                    <w:spacing w:before="75"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Риски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435E" w:rsidRPr="004A354E" w:rsidRDefault="00EC435E" w:rsidP="004A354E">
                  <w:pPr>
                    <w:spacing w:before="75"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многообразие консультативной поддержки в других центрах дополнительного образования, созданных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 территории станицы</w:t>
                  </w: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EC435E" w:rsidRPr="004A354E" w:rsidRDefault="00EC435E" w:rsidP="004A354E">
                  <w:pPr>
                    <w:spacing w:before="75"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отсутствие должной заинтересованности у родителей до</w:t>
                  </w: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школьников.</w:t>
                  </w:r>
                </w:p>
              </w:tc>
            </w:tr>
            <w:tr w:rsidR="00EC435E" w:rsidRPr="00F6770F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435E" w:rsidRPr="004A354E" w:rsidRDefault="00EC435E" w:rsidP="004A354E">
                  <w:pPr>
                    <w:spacing w:before="75"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Контроль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435E" w:rsidRPr="004A354E" w:rsidRDefault="00EC435E" w:rsidP="004A354E">
                  <w:pPr>
                    <w:spacing w:before="75"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письменные и электронные отчёты</w:t>
                  </w:r>
                </w:p>
                <w:p w:rsidR="00EC435E" w:rsidRPr="004A354E" w:rsidRDefault="00EC435E" w:rsidP="004A354E">
                  <w:pPr>
                    <w:spacing w:before="75"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информация на сайте учреждения</w:t>
                  </w:r>
                </w:p>
              </w:tc>
            </w:tr>
            <w:tr w:rsidR="00EC435E" w:rsidRPr="00F6770F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435E" w:rsidRPr="004A354E" w:rsidRDefault="00EC435E" w:rsidP="004A354E">
                  <w:pPr>
                    <w:spacing w:before="75"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Документы, регламентирующие работу консультативного центра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435E" w:rsidRPr="004A354E" w:rsidRDefault="00EC435E" w:rsidP="004A354E">
                  <w:pPr>
                    <w:spacing w:before="75"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 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риказ МБДОУ «Детский сад №3»</w:t>
                  </w: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«Об орган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изации кон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сультативного пункта</w:t>
                  </w: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EC435E" w:rsidRPr="004A354E" w:rsidRDefault="00EC435E" w:rsidP="004A354E">
                  <w:pPr>
                    <w:spacing w:before="75"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  Пол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ожение о консультативном пункте</w:t>
                  </w:r>
                </w:p>
                <w:p w:rsidR="00EC435E" w:rsidRPr="004A354E" w:rsidRDefault="00EC435E" w:rsidP="004A354E">
                  <w:pPr>
                    <w:spacing w:before="75"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Журнал регистрации обращений</w:t>
                  </w:r>
                </w:p>
                <w:p w:rsidR="00EC435E" w:rsidRDefault="00EC435E" w:rsidP="004A354E">
                  <w:pPr>
                    <w:spacing w:before="75"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Журнал посещаемости консультаций, лекториев и т.д. </w:t>
                  </w:r>
                </w:p>
                <w:p w:rsidR="00EC435E" w:rsidRPr="004A354E" w:rsidRDefault="00EC435E" w:rsidP="004A354E">
                  <w:pPr>
                    <w:spacing w:before="75"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План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 консультативного пункта</w:t>
                  </w:r>
                </w:p>
                <w:p w:rsidR="00EC435E" w:rsidRPr="004A354E" w:rsidRDefault="00EC435E" w:rsidP="004A354E">
                  <w:pPr>
                    <w:spacing w:before="75"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Расписание работы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консультативного пункта</w:t>
                  </w:r>
                </w:p>
                <w:p w:rsidR="00EC435E" w:rsidRPr="004A354E" w:rsidRDefault="00EC435E" w:rsidP="004A354E">
                  <w:pPr>
                    <w:spacing w:before="75"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Паспорт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консультативного пункта</w:t>
                  </w:r>
                </w:p>
                <w:p w:rsidR="00EC435E" w:rsidRPr="004A354E" w:rsidRDefault="00EC435E" w:rsidP="004A354E">
                  <w:pPr>
                    <w:spacing w:before="75"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Ежегодные отчеты о деятельности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консультативного пункта</w:t>
                  </w:r>
                </w:p>
              </w:tc>
            </w:tr>
            <w:tr w:rsidR="00EC435E" w:rsidRPr="00F6770F">
              <w:trPr>
                <w:tblCellSpacing w:w="0" w:type="dxa"/>
              </w:trPr>
              <w:tc>
                <w:tcPr>
                  <w:tcW w:w="95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435E" w:rsidRPr="004A354E" w:rsidRDefault="00EC435E" w:rsidP="004A354E">
                  <w:pPr>
                    <w:spacing w:before="75" w:after="15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   Для организации работы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консультативного пункта</w:t>
                  </w: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необходимо вести учет детей до</w:t>
                  </w: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школьного возраста, не охваченных услугами дошкольного образования.</w:t>
                  </w:r>
                </w:p>
                <w:p w:rsidR="00EC435E" w:rsidRPr="004A354E" w:rsidRDefault="00EC435E" w:rsidP="004A354E">
                  <w:pPr>
                    <w:spacing w:before="75" w:after="15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  Организация помощи родителя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 (законным представителям) в КП</w:t>
                  </w: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строится на основе интеграции деятельности специалистов: старшего воспитателя, педагога-психолога, учите</w:t>
                  </w: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ля-лог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опеда</w:t>
                  </w: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музыкального руководителя, воспитателя,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медсестры.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A35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 родителей (законных представителей) может проводиться одним или несколькими специалистами одновременно.</w:t>
                  </w:r>
                </w:p>
              </w:tc>
            </w:tr>
          </w:tbl>
          <w:p w:rsidR="00EC435E" w:rsidRPr="004A354E" w:rsidRDefault="00EC435E" w:rsidP="004A354E">
            <w:pPr>
              <w:spacing w:before="75" w:after="150" w:line="252" w:lineRule="atLeast"/>
              <w:rPr>
                <w:rFonts w:ascii="Verdana" w:hAnsi="Verdana" w:cs="Verdana"/>
                <w:color w:val="000000"/>
                <w:sz w:val="18"/>
                <w:szCs w:val="18"/>
                <w:lang w:eastAsia="ru-RU"/>
              </w:rPr>
            </w:pPr>
            <w:r w:rsidRPr="004A354E">
              <w:rPr>
                <w:rFonts w:ascii="Verdana" w:hAnsi="Verdana" w:cs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C435E" w:rsidRDefault="00EC435E">
      <w:bookmarkStart w:id="0" w:name="_GoBack"/>
      <w:bookmarkEnd w:id="0"/>
    </w:p>
    <w:sectPr w:rsidR="00EC435E" w:rsidSect="0045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54E"/>
    <w:rsid w:val="00452DAB"/>
    <w:rsid w:val="004A354E"/>
    <w:rsid w:val="005B70F6"/>
    <w:rsid w:val="00910D03"/>
    <w:rsid w:val="0097613C"/>
    <w:rsid w:val="00A008EA"/>
    <w:rsid w:val="00A70C92"/>
    <w:rsid w:val="00BD4A95"/>
    <w:rsid w:val="00D547B9"/>
    <w:rsid w:val="00EC435E"/>
    <w:rsid w:val="00F6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A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A3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4A35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354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rsid w:val="004A354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4A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A35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</Pages>
  <Words>650</Words>
  <Characters>3708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4</cp:revision>
  <cp:lastPrinted>2015-10-23T06:50:00Z</cp:lastPrinted>
  <dcterms:created xsi:type="dcterms:W3CDTF">2014-05-04T17:44:00Z</dcterms:created>
  <dcterms:modified xsi:type="dcterms:W3CDTF">2015-10-23T06:51:00Z</dcterms:modified>
</cp:coreProperties>
</file>